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603" w:rsidRPr="00BC0D38" w:rsidRDefault="00DE0603" w:rsidP="00DE0603">
      <w:pPr>
        <w:jc w:val="right"/>
        <w:rPr>
          <w:b/>
        </w:rPr>
      </w:pPr>
      <w:bookmarkStart w:id="0" w:name="_Toc216849004"/>
      <w:bookmarkStart w:id="1" w:name="_Toc216849295"/>
      <w:r w:rsidRPr="00BC0D38">
        <w:rPr>
          <w:b/>
        </w:rPr>
        <w:t>Приложение №24 (Отчет о выполнении сводного поручения)</w:t>
      </w:r>
    </w:p>
    <w:p w:rsidR="00DE0603" w:rsidRPr="00BC0D38" w:rsidRDefault="00DE0603" w:rsidP="00DE0603">
      <w:pPr>
        <w:jc w:val="both"/>
        <w:rPr>
          <w:sz w:val="19"/>
          <w:szCs w:val="19"/>
        </w:rPr>
      </w:pPr>
    </w:p>
    <w:p w:rsidR="00DE0603" w:rsidRDefault="00DE0603" w:rsidP="00DE0603">
      <w:pPr>
        <w:spacing w:after="240"/>
        <w:jc w:val="center"/>
        <w:rPr>
          <w:b/>
          <w:bCs/>
          <w:sz w:val="24"/>
          <w:szCs w:val="24"/>
        </w:rPr>
      </w:pPr>
    </w:p>
    <w:p w:rsidR="00AB1849" w:rsidRDefault="00AB1849" w:rsidP="00AB1849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Депозитарий АО "Вторая линия"</w:t>
      </w:r>
    </w:p>
    <w:p w:rsidR="00AB1849" w:rsidRDefault="00AB1849" w:rsidP="00AB1849">
      <w:pPr>
        <w:jc w:val="center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Лицензия на осуществление депозитарной деятельности№ </w:t>
      </w:r>
      <w:r>
        <w:rPr>
          <w:i/>
          <w:color w:val="333333"/>
          <w:sz w:val="15"/>
          <w:szCs w:val="15"/>
          <w:shd w:val="clear" w:color="auto" w:fill="FFFFFF"/>
        </w:rPr>
        <w:t>045-14271-000100от</w:t>
      </w:r>
      <w:r>
        <w:rPr>
          <w:i/>
          <w:iCs/>
          <w:sz w:val="15"/>
          <w:szCs w:val="15"/>
        </w:rPr>
        <w:t xml:space="preserve"> 04.08.2025г., выдана </w:t>
      </w:r>
      <w:proofErr w:type="gramStart"/>
      <w:r>
        <w:rPr>
          <w:i/>
          <w:iCs/>
          <w:sz w:val="15"/>
          <w:szCs w:val="15"/>
        </w:rPr>
        <w:t>Центральным  Банком</w:t>
      </w:r>
      <w:proofErr w:type="gramEnd"/>
      <w:r>
        <w:rPr>
          <w:i/>
          <w:iCs/>
          <w:sz w:val="15"/>
          <w:szCs w:val="15"/>
        </w:rPr>
        <w:t xml:space="preserve"> Российской Федерации</w:t>
      </w:r>
    </w:p>
    <w:p w:rsidR="00AB1849" w:rsidRDefault="00AB1849" w:rsidP="00AB1849">
      <w:pPr>
        <w:jc w:val="center"/>
        <w:rPr>
          <w:sz w:val="16"/>
          <w:szCs w:val="16"/>
        </w:rPr>
      </w:pPr>
      <w:r>
        <w:rPr>
          <w:i/>
          <w:sz w:val="15"/>
          <w:szCs w:val="15"/>
        </w:rPr>
        <w:t xml:space="preserve">местонахождение: 125057, г. Москва, </w:t>
      </w:r>
      <w:proofErr w:type="spellStart"/>
      <w:r>
        <w:rPr>
          <w:i/>
          <w:sz w:val="15"/>
          <w:szCs w:val="15"/>
        </w:rPr>
        <w:t>вн.тер.г</w:t>
      </w:r>
      <w:proofErr w:type="spellEnd"/>
      <w:r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>
        <w:rPr>
          <w:i/>
          <w:sz w:val="15"/>
          <w:szCs w:val="15"/>
        </w:rPr>
        <w:t>пр-кт</w:t>
      </w:r>
      <w:proofErr w:type="spellEnd"/>
      <w:r>
        <w:rPr>
          <w:i/>
          <w:sz w:val="15"/>
          <w:szCs w:val="15"/>
        </w:rPr>
        <w:t xml:space="preserve"> Ленинградский, д.57, помещ.15/2</w:t>
      </w:r>
      <w:r>
        <w:rPr>
          <w:i/>
          <w:sz w:val="15"/>
          <w:szCs w:val="15"/>
        </w:rPr>
        <w:br/>
        <w:t xml:space="preserve">почтовый адрес: 125057, г. Москва, </w:t>
      </w:r>
      <w:proofErr w:type="spellStart"/>
      <w:r>
        <w:rPr>
          <w:i/>
          <w:sz w:val="15"/>
          <w:szCs w:val="15"/>
        </w:rPr>
        <w:t>вн.тер.г</w:t>
      </w:r>
      <w:proofErr w:type="spellEnd"/>
      <w:r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>
        <w:rPr>
          <w:i/>
          <w:sz w:val="15"/>
          <w:szCs w:val="15"/>
        </w:rPr>
        <w:t>пр-кт</w:t>
      </w:r>
      <w:proofErr w:type="spellEnd"/>
      <w:r>
        <w:rPr>
          <w:i/>
          <w:sz w:val="15"/>
          <w:szCs w:val="15"/>
        </w:rPr>
        <w:t xml:space="preserve"> Ленинградский, д.57, помещ.15/2</w:t>
      </w:r>
      <w:r>
        <w:rPr>
          <w:i/>
          <w:iCs/>
          <w:sz w:val="15"/>
          <w:szCs w:val="15"/>
        </w:rPr>
        <w:br/>
        <w:t>ИНН: 9714072529 тел: +7(499) 940-68-70</w:t>
      </w:r>
    </w:p>
    <w:p w:rsidR="00DE0603" w:rsidRDefault="00DE0603" w:rsidP="00AB1849">
      <w:pPr>
        <w:spacing w:after="240"/>
        <w:jc w:val="center"/>
        <w:rPr>
          <w:b/>
          <w:bCs/>
          <w:sz w:val="24"/>
          <w:szCs w:val="24"/>
        </w:rPr>
      </w:pPr>
    </w:p>
    <w:p w:rsidR="00DE0603" w:rsidRPr="00BC0D38" w:rsidRDefault="00DE0603" w:rsidP="00DE0603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ОТЧЕТ О ВЫПОЛНЕНИИ СВОДНОГО ПОРУЧЕНИЯ</w:t>
      </w:r>
      <w:r w:rsidRPr="00BC0D38">
        <w:rPr>
          <w:b/>
          <w:bCs/>
          <w:sz w:val="24"/>
          <w:szCs w:val="24"/>
        </w:rPr>
        <w:br/>
        <w:t xml:space="preserve">№ </w:t>
      </w:r>
      <w:bookmarkStart w:id="2" w:name="_GoBack"/>
      <w:bookmarkEnd w:id="2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 года</w:t>
            </w:r>
          </w:p>
        </w:tc>
      </w:tr>
    </w:tbl>
    <w:p w:rsidR="00DE0603" w:rsidRPr="00BC0D38" w:rsidRDefault="00DE0603" w:rsidP="00DE0603">
      <w:pPr>
        <w:rPr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</w:tr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2"/>
                <w:szCs w:val="22"/>
              </w:rPr>
            </w:pPr>
            <w:r w:rsidRPr="00BC0D38">
              <w:rPr>
                <w:sz w:val="22"/>
                <w:szCs w:val="22"/>
              </w:rPr>
              <w:t xml:space="preserve">по месту хранения: </w:t>
            </w:r>
          </w:p>
        </w:tc>
      </w:tr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2"/>
                <w:szCs w:val="22"/>
              </w:rPr>
            </w:pPr>
            <w:r w:rsidRPr="00BC0D38">
              <w:rPr>
                <w:sz w:val="22"/>
                <w:szCs w:val="22"/>
              </w:rPr>
              <w:t>Наименование депонента</w:t>
            </w:r>
          </w:p>
        </w:tc>
      </w:tr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2"/>
                <w:szCs w:val="22"/>
              </w:rPr>
            </w:pPr>
            <w:r w:rsidRPr="00BC0D38">
              <w:rPr>
                <w:sz w:val="22"/>
                <w:szCs w:val="22"/>
              </w:rPr>
              <w:t xml:space="preserve">Дата исполнения: </w:t>
            </w:r>
          </w:p>
        </w:tc>
      </w:tr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2"/>
                <w:szCs w:val="22"/>
              </w:rPr>
            </w:pPr>
            <w:r w:rsidRPr="00BC0D38">
              <w:rPr>
                <w:sz w:val="22"/>
                <w:szCs w:val="22"/>
              </w:rPr>
              <w:t xml:space="preserve">Инициатор поручения: </w:t>
            </w:r>
          </w:p>
        </w:tc>
      </w:tr>
      <w:tr w:rsidR="00DE0603" w:rsidRPr="00BC0D38" w:rsidTr="005B0F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2"/>
                <w:szCs w:val="22"/>
              </w:rPr>
            </w:pPr>
            <w:r w:rsidRPr="00BC0D38">
              <w:rPr>
                <w:sz w:val="22"/>
                <w:szCs w:val="22"/>
              </w:rPr>
              <w:t xml:space="preserve">Основание: </w:t>
            </w:r>
          </w:p>
        </w:tc>
      </w:tr>
    </w:tbl>
    <w:p w:rsidR="00DE0603" w:rsidRPr="00BC0D38" w:rsidRDefault="00DE0603" w:rsidP="00DE0603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1453"/>
        <w:gridCol w:w="3155"/>
        <w:gridCol w:w="2484"/>
        <w:gridCol w:w="2350"/>
        <w:gridCol w:w="1491"/>
        <w:gridCol w:w="1270"/>
      </w:tblGrid>
      <w:tr w:rsidR="00DE0603" w:rsidRPr="00BC0D38" w:rsidTr="005B0F3A">
        <w:trPr>
          <w:trHeight w:val="1053"/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Счёт депо;</w:t>
            </w:r>
            <w:r w:rsidRPr="00BC0D38">
              <w:rPr>
                <w:b/>
                <w:bCs/>
                <w:sz w:val="24"/>
                <w:szCs w:val="24"/>
              </w:rPr>
              <w:br/>
              <w:t>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</w:t>
            </w:r>
            <w:r w:rsidRPr="00BC0D38">
              <w:rPr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</w:t>
            </w:r>
            <w:r w:rsidRPr="00BC0D38">
              <w:rPr>
                <w:b/>
                <w:bCs/>
                <w:sz w:val="24"/>
                <w:szCs w:val="24"/>
              </w:rPr>
              <w:br/>
              <w:t>ценной бумаги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Код ценной</w:t>
            </w:r>
            <w:r w:rsidRPr="00BC0D38">
              <w:rPr>
                <w:b/>
                <w:bCs/>
                <w:sz w:val="24"/>
                <w:szCs w:val="24"/>
              </w:rPr>
              <w:br/>
              <w:t>бумаги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BC0D38">
              <w:rPr>
                <w:b/>
                <w:bCs/>
                <w:sz w:val="24"/>
                <w:szCs w:val="24"/>
              </w:rPr>
              <w:t>гос.рег</w:t>
            </w:r>
            <w:proofErr w:type="spellEnd"/>
            <w:r w:rsidRPr="00BC0D38">
              <w:rPr>
                <w:b/>
                <w:bCs/>
                <w:sz w:val="24"/>
                <w:szCs w:val="24"/>
              </w:rPr>
              <w:t>.;</w:t>
            </w:r>
            <w:r w:rsidRPr="00BC0D38">
              <w:rPr>
                <w:b/>
                <w:bCs/>
                <w:sz w:val="24"/>
                <w:szCs w:val="24"/>
              </w:rPr>
              <w:br/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C0D38">
              <w:rPr>
                <w:b/>
                <w:bCs/>
                <w:sz w:val="24"/>
                <w:szCs w:val="24"/>
              </w:rPr>
              <w:t>Зачи</w:t>
            </w:r>
            <w:proofErr w:type="spellEnd"/>
            <w:r w:rsidRPr="00BC0D38">
              <w:rPr>
                <w:b/>
                <w:bCs/>
                <w:sz w:val="24"/>
                <w:szCs w:val="24"/>
              </w:rPr>
              <w:t>-</w:t>
            </w:r>
            <w:r w:rsidRPr="00BC0D38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BC0D38">
              <w:rPr>
                <w:b/>
                <w:bCs/>
                <w:sz w:val="24"/>
                <w:szCs w:val="24"/>
              </w:rPr>
              <w:t>сление</w:t>
            </w:r>
            <w:proofErr w:type="spellEnd"/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Спи-</w:t>
            </w:r>
            <w:r w:rsidRPr="00BC0D38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BC0D38">
              <w:rPr>
                <w:b/>
                <w:bCs/>
                <w:sz w:val="24"/>
                <w:szCs w:val="24"/>
              </w:rPr>
              <w:t>сание</w:t>
            </w:r>
            <w:proofErr w:type="spellEnd"/>
          </w:p>
        </w:tc>
      </w:tr>
      <w:tr w:rsidR="00DE0603" w:rsidRPr="00BC0D38" w:rsidTr="005B0F3A">
        <w:trPr>
          <w:tblCellSpacing w:w="7" w:type="dxa"/>
        </w:trPr>
        <w:tc>
          <w:tcPr>
            <w:tcW w:w="0" w:type="auto"/>
            <w:gridSpan w:val="7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</w:tr>
      <w:tr w:rsidR="00DE0603" w:rsidRPr="00BC0D38" w:rsidTr="005B0F3A">
        <w:trPr>
          <w:trHeight w:val="373"/>
          <w:tblCellSpacing w:w="7" w:type="dxa"/>
        </w:trPr>
        <w:tc>
          <w:tcPr>
            <w:tcW w:w="0" w:type="auto"/>
            <w:gridSpan w:val="7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</w:tr>
      <w:tr w:rsidR="00DE0603" w:rsidRPr="00BC0D38" w:rsidTr="005B0F3A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DE0603" w:rsidRPr="00BC0D38" w:rsidRDefault="00DE0603" w:rsidP="005B0F3A">
            <w:pPr>
              <w:jc w:val="right"/>
              <w:rPr>
                <w:sz w:val="24"/>
                <w:szCs w:val="24"/>
              </w:rPr>
            </w:pPr>
          </w:p>
        </w:tc>
      </w:tr>
      <w:tr w:rsidR="00DE0603" w:rsidRPr="00BC0D38" w:rsidTr="005B0F3A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603" w:rsidRPr="00BC0D38" w:rsidRDefault="00DE0603" w:rsidP="005B0F3A">
            <w:pPr>
              <w:jc w:val="right"/>
              <w:rPr>
                <w:sz w:val="24"/>
                <w:szCs w:val="24"/>
              </w:rPr>
            </w:pPr>
          </w:p>
          <w:p w:rsidR="00DE0603" w:rsidRPr="00BC0D38" w:rsidRDefault="00DE0603" w:rsidP="005B0F3A">
            <w:pPr>
              <w:jc w:val="right"/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Уполномоченное лицо депозитария ____________________ / _________________ /</w:t>
            </w:r>
            <w:r w:rsidRPr="00BC0D38">
              <w:rPr>
                <w:sz w:val="24"/>
                <w:szCs w:val="24"/>
              </w:rPr>
              <w:br/>
            </w:r>
            <w:r w:rsidRPr="00BC0D38">
              <w:rPr>
                <w:sz w:val="24"/>
                <w:szCs w:val="24"/>
              </w:rPr>
              <w:br/>
              <w:t>М.П.</w:t>
            </w:r>
          </w:p>
        </w:tc>
      </w:tr>
      <w:bookmarkEnd w:id="0"/>
      <w:bookmarkEnd w:id="1"/>
    </w:tbl>
    <w:p w:rsidR="00DE0603" w:rsidRPr="00BC0D38" w:rsidRDefault="00DE0603" w:rsidP="00DE0603">
      <w:pPr>
        <w:jc w:val="both"/>
        <w:rPr>
          <w:sz w:val="19"/>
          <w:szCs w:val="19"/>
        </w:rPr>
      </w:pPr>
    </w:p>
    <w:p w:rsidR="00276C64" w:rsidRDefault="00276C64"/>
    <w:sectPr w:rsidR="00276C64" w:rsidSect="00DE0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603"/>
    <w:rsid w:val="00276C64"/>
    <w:rsid w:val="00AB1849"/>
    <w:rsid w:val="00DE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EC058-A529-41F4-8495-CFB0691B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0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E06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Салтынбаева Айгуль Кунусбаевна</dc:creator>
  <cp:keywords/>
  <dc:description/>
  <cp:lastModifiedBy>Салтынбаева Айгуль Кунусбаевна</cp:lastModifiedBy>
  <cp:revision>2</cp:revision>
  <dcterms:created xsi:type="dcterms:W3CDTF">2025-08-05T11:32:00Z</dcterms:created>
  <dcterms:modified xsi:type="dcterms:W3CDTF">2025-08-05T12:26:00Z</dcterms:modified>
</cp:coreProperties>
</file>